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29" w:rsidRPr="007D6A79" w:rsidRDefault="007D6A79" w:rsidP="00334E29">
      <w:pPr>
        <w:jc w:val="both"/>
        <w:rPr>
          <w:rFonts w:ascii="Times New Roman" w:hAnsi="Times New Roman" w:cs="Times New Roman"/>
          <w:b/>
          <w:sz w:val="24"/>
          <w:lang w:val="en-US"/>
        </w:rPr>
      </w:pPr>
      <w:r w:rsidRPr="007D6A79">
        <w:rPr>
          <w:rFonts w:ascii="Times New Roman" w:hAnsi="Times New Roman" w:cs="Times New Roman"/>
          <w:b/>
          <w:sz w:val="24"/>
          <w:lang w:val="en-US"/>
        </w:rPr>
        <w:t>Pembukaan Pelaksanaan Kuliah Kerja N</w:t>
      </w:r>
      <w:bookmarkStart w:id="0" w:name="_GoBack"/>
      <w:bookmarkEnd w:id="0"/>
      <w:r w:rsidRPr="007D6A79">
        <w:rPr>
          <w:rFonts w:ascii="Times New Roman" w:hAnsi="Times New Roman" w:cs="Times New Roman"/>
          <w:b/>
          <w:sz w:val="24"/>
          <w:lang w:val="en-US"/>
        </w:rPr>
        <w:t>yata oleh Kepala Desa Mlinjon bersama Tiga Pilar Kamtibmas</w:t>
      </w:r>
    </w:p>
    <w:p w:rsidR="00157592" w:rsidRPr="00334E29" w:rsidRDefault="005D5C81" w:rsidP="00334E29">
      <w:pPr>
        <w:jc w:val="both"/>
        <w:rPr>
          <w:rFonts w:ascii="Times New Roman" w:hAnsi="Times New Roman" w:cs="Times New Roman"/>
          <w:sz w:val="24"/>
          <w:lang w:val="en-US"/>
        </w:rPr>
      </w:pPr>
      <w:r w:rsidRPr="00334E29">
        <w:rPr>
          <w:rFonts w:ascii="Times New Roman" w:hAnsi="Times New Roman" w:cs="Times New Roman"/>
          <w:sz w:val="24"/>
          <w:lang w:val="en-US"/>
        </w:rPr>
        <w:t>Kuliah Kerja Nyata Universitas Negeri Surabaya secara resmi dibuka oleh Kepala Desa Mlinjon, Dendik Kuncoro</w:t>
      </w:r>
      <w:r w:rsidR="005F6DC7" w:rsidRPr="00334E29">
        <w:rPr>
          <w:rFonts w:ascii="Times New Roman" w:hAnsi="Times New Roman" w:cs="Times New Roman"/>
          <w:sz w:val="24"/>
          <w:lang w:val="en-US"/>
        </w:rPr>
        <w:t xml:space="preserve"> pada Selasa(7/7). Dalam kesempatan ini turut hadir tiga pilar Kamtibmas yaitu BKTM dan Babinsa desa Mlinjon.</w:t>
      </w:r>
      <w:r w:rsidR="00157592" w:rsidRPr="00334E29">
        <w:rPr>
          <w:rFonts w:ascii="Times New Roman" w:hAnsi="Times New Roman" w:cs="Times New Roman"/>
          <w:sz w:val="24"/>
          <w:lang w:val="en-US"/>
        </w:rPr>
        <w:t xml:space="preserve"> Prosesi pembukaan dilaksanakan dengan tertib dan tetap mematuhi protokol kesehatan yaitu social distancing, memakai masker, dan penggunaan handsanitizer sebelum memasuki area pembukaan.</w:t>
      </w:r>
    </w:p>
    <w:p w:rsidR="00055970" w:rsidRPr="00334E29" w:rsidRDefault="00157592" w:rsidP="00334E29">
      <w:pPr>
        <w:jc w:val="both"/>
        <w:rPr>
          <w:rFonts w:ascii="Times New Roman" w:hAnsi="Times New Roman" w:cs="Times New Roman"/>
          <w:sz w:val="24"/>
          <w:lang w:val="en-US"/>
        </w:rPr>
      </w:pPr>
      <w:r w:rsidRPr="00334E29">
        <w:rPr>
          <w:rFonts w:ascii="Times New Roman" w:hAnsi="Times New Roman" w:cs="Times New Roman"/>
          <w:sz w:val="24"/>
          <w:lang w:val="en-US"/>
        </w:rPr>
        <w:t>Gading Gama Putra selaku Dosen pembimbing lapangan menyampaikan rasa terima kasih atas diterimanya mahasiswa Unesa untuk melaksanakan kegiatan KKN di Desa Mlinjon. Gading menekankan bahwa mahasiswa Unesa yang melaksanakan KKN merupakan mahasiswa asli Trenggalek yang sudah lolos karantina mandiri dan tes kesehatan.</w:t>
      </w:r>
      <w:r w:rsidR="00055970" w:rsidRPr="00334E29">
        <w:rPr>
          <w:rFonts w:ascii="Times New Roman" w:hAnsi="Times New Roman" w:cs="Times New Roman"/>
          <w:sz w:val="24"/>
          <w:lang w:val="en-US"/>
        </w:rPr>
        <w:t xml:space="preserve"> Selain itu ia menambahakan bahwa Unesa telah melaksanakan perkuliahan daring sejak bulan maret. Itu artinya secara protokoler mahasiswa Unesa asal Trenggalek tersebut sudah menetap di Trenggalek dan tidak melakukan bepergian ke Surabaya untuk berkuliah.</w:t>
      </w:r>
    </w:p>
    <w:p w:rsidR="00B237CC" w:rsidRPr="00334E29" w:rsidRDefault="00055970" w:rsidP="00334E29">
      <w:pPr>
        <w:jc w:val="both"/>
        <w:rPr>
          <w:rFonts w:ascii="Times New Roman" w:hAnsi="Times New Roman" w:cs="Times New Roman"/>
          <w:sz w:val="24"/>
          <w:lang w:val="en-US"/>
        </w:rPr>
      </w:pPr>
      <w:r w:rsidRPr="00334E29">
        <w:rPr>
          <w:rFonts w:ascii="Times New Roman" w:hAnsi="Times New Roman" w:cs="Times New Roman"/>
          <w:sz w:val="24"/>
          <w:lang w:val="en-US"/>
        </w:rPr>
        <w:t>Dendik Kuncoro selaku Kepala Desa Mlinjon mengharapkan, pelaksanaan KKN ini dapat membantu pemerintah desa dan masyarakat desa Mlinjon dalam penanganan Covid-19. Ia berpesan, segala kegiatan yang akan dilaksanakan harus mematuhi p</w:t>
      </w:r>
      <w:r w:rsidR="00334E29" w:rsidRPr="00334E29">
        <w:rPr>
          <w:rFonts w:ascii="Times New Roman" w:hAnsi="Times New Roman" w:cs="Times New Roman"/>
          <w:sz w:val="24"/>
          <w:lang w:val="en-US"/>
        </w:rPr>
        <w:t>rotokol kesehatan.</w:t>
      </w:r>
    </w:p>
    <w:p w:rsidR="00334E29" w:rsidRPr="00334E29" w:rsidRDefault="00334E29" w:rsidP="00334E29">
      <w:pPr>
        <w:jc w:val="both"/>
        <w:rPr>
          <w:rFonts w:ascii="Times New Roman" w:hAnsi="Times New Roman" w:cs="Times New Roman"/>
          <w:sz w:val="24"/>
          <w:lang w:val="en-US"/>
        </w:rPr>
      </w:pPr>
      <w:r w:rsidRPr="00334E29">
        <w:rPr>
          <w:rFonts w:ascii="Times New Roman" w:hAnsi="Times New Roman" w:cs="Times New Roman"/>
          <w:sz w:val="24"/>
          <w:lang w:val="en-US"/>
        </w:rPr>
        <w:t>Bambang N. selaku Bhabinkamtibmas desa Mlinjon mengimbau kepada para mahasiswa agar senantiasa menjaga keamanan dan ketertiban dimasyarakat mengingat situasi desa Mlinjon saat ini termasuk zona merah karena ada salah seorang warga yang terkonfirmasi positif Corona. Ia berpesan bahwa mahasiswa harus menjadi contoh dan memberi pengaruh positif bagi masyarakat dalam menghadapi pandemi Covid 19.</w:t>
      </w:r>
    </w:p>
    <w:p w:rsidR="00334E29" w:rsidRPr="00334E29" w:rsidRDefault="00334E29" w:rsidP="00334E29">
      <w:pPr>
        <w:jc w:val="both"/>
        <w:rPr>
          <w:rFonts w:ascii="Times New Roman" w:hAnsi="Times New Roman" w:cs="Times New Roman"/>
          <w:sz w:val="24"/>
          <w:lang w:val="en-US"/>
        </w:rPr>
      </w:pPr>
      <w:r w:rsidRPr="00334E29">
        <w:rPr>
          <w:rFonts w:ascii="Times New Roman" w:hAnsi="Times New Roman" w:cs="Times New Roman"/>
          <w:sz w:val="24"/>
          <w:lang w:val="en-US"/>
        </w:rPr>
        <w:t>Diakhir acara, dilaksanakan foto bersama sebagai wujud sinergi antara pemerintah desa, tiga pilar Kamtibmas, dan mahasiswa KKN Unesa.</w:t>
      </w:r>
    </w:p>
    <w:sectPr w:rsidR="00334E29" w:rsidRPr="00334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81"/>
    <w:rsid w:val="000361F8"/>
    <w:rsid w:val="00055970"/>
    <w:rsid w:val="00157592"/>
    <w:rsid w:val="00334E29"/>
    <w:rsid w:val="005D5C81"/>
    <w:rsid w:val="005F6DC7"/>
    <w:rsid w:val="007D6A79"/>
    <w:rsid w:val="00CF1E57"/>
    <w:rsid w:val="00DC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2020-07-07T08:23:00Z</dcterms:created>
  <dcterms:modified xsi:type="dcterms:W3CDTF">2020-07-07T09:19:00Z</dcterms:modified>
</cp:coreProperties>
</file>